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D5" w:rsidRPr="002D6C11" w:rsidRDefault="005166D5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D6C11">
        <w:rPr>
          <w:rFonts w:ascii="標楷體" w:eastAsia="標楷體" w:hAnsi="標楷體" w:hint="eastAsia"/>
          <w:b/>
          <w:color w:val="000000"/>
          <w:kern w:val="0"/>
        </w:rPr>
        <w:t>臺南市</w:t>
      </w:r>
      <w:r w:rsidR="00B41682">
        <w:rPr>
          <w:rFonts w:ascii="標楷體" w:eastAsia="標楷體" w:hAnsi="標楷體" w:hint="eastAsia"/>
          <w:b/>
          <w:color w:val="000000"/>
          <w:kern w:val="0"/>
        </w:rPr>
        <w:t>立</w:t>
      </w:r>
      <w:r>
        <w:rPr>
          <w:rFonts w:ascii="標楷體" w:eastAsia="標楷體" w:hAnsi="標楷體" w:hint="eastAsia"/>
          <w:b/>
          <w:color w:val="000000"/>
          <w:kern w:val="0"/>
        </w:rPr>
        <w:t>鹽水區坔頭港</w:t>
      </w:r>
      <w:r w:rsidRPr="002D6C11">
        <w:rPr>
          <w:rFonts w:ascii="標楷體" w:eastAsia="標楷體" w:hAnsi="標楷體" w:hint="eastAsia"/>
          <w:b/>
          <w:color w:val="000000"/>
          <w:kern w:val="0"/>
        </w:rPr>
        <w:t>國民小學</w:t>
      </w:r>
      <w:r w:rsidRPr="002D6C11">
        <w:rPr>
          <w:rFonts w:ascii="標楷體" w:eastAsia="標楷體" w:hAnsi="標楷體"/>
          <w:b/>
          <w:color w:val="000000"/>
          <w:kern w:val="0"/>
        </w:rPr>
        <w:t>10</w:t>
      </w:r>
      <w:r>
        <w:rPr>
          <w:rFonts w:ascii="標楷體" w:eastAsia="標楷體" w:hAnsi="標楷體"/>
          <w:b/>
          <w:color w:val="000000"/>
          <w:kern w:val="0"/>
        </w:rPr>
        <w:t>7</w:t>
      </w:r>
      <w:r w:rsidRPr="002D6C11">
        <w:rPr>
          <w:rFonts w:ascii="標楷體" w:eastAsia="標楷體" w:hAnsi="標楷體" w:hint="eastAsia"/>
          <w:b/>
          <w:color w:val="000000"/>
          <w:kern w:val="0"/>
        </w:rPr>
        <w:t>學年</w:t>
      </w:r>
      <w:r>
        <w:rPr>
          <w:rFonts w:ascii="標楷體" w:eastAsia="標楷體" w:hAnsi="標楷體" w:hint="eastAsia"/>
          <w:b/>
          <w:color w:val="000000"/>
          <w:kern w:val="0"/>
        </w:rPr>
        <w:t>三</w:t>
      </w:r>
      <w:r w:rsidRPr="002D6C11">
        <w:rPr>
          <w:rFonts w:ascii="標楷體" w:eastAsia="標楷體" w:hAnsi="標楷體" w:hint="eastAsia"/>
          <w:b/>
        </w:rPr>
        <w:t>年級各學習領域評量計畫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5166D5" w:rsidRPr="001E1042">
        <w:trPr>
          <w:trHeight w:val="312"/>
        </w:trPr>
        <w:tc>
          <w:tcPr>
            <w:tcW w:w="1708" w:type="dxa"/>
            <w:gridSpan w:val="3"/>
            <w:vMerge w:val="restart"/>
            <w:tcBorders>
              <w:tl2br w:val="single" w:sz="4" w:space="0" w:color="auto"/>
            </w:tcBorders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5166D5" w:rsidRPr="001E1042" w:rsidRDefault="005166D5" w:rsidP="00EE7ED5">
            <w:pPr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 xml:space="preserve"> </w:t>
            </w:r>
            <w:r w:rsidRPr="001E1042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440" w:type="dxa"/>
            <w:gridSpan w:val="2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3240" w:type="dxa"/>
            <w:vMerge w:val="restart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040" w:type="dxa"/>
            <w:vMerge w:val="restart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計分標準</w:t>
            </w:r>
          </w:p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及比例</w:t>
            </w:r>
          </w:p>
        </w:tc>
        <w:tc>
          <w:tcPr>
            <w:tcW w:w="1276" w:type="dxa"/>
            <w:vMerge w:val="restart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學期總成績</w:t>
            </w:r>
          </w:p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之依據</w:t>
            </w:r>
          </w:p>
        </w:tc>
      </w:tr>
      <w:tr w:rsidR="005166D5" w:rsidRPr="001E1042">
        <w:trPr>
          <w:trHeight w:val="311"/>
        </w:trPr>
        <w:tc>
          <w:tcPr>
            <w:tcW w:w="1708" w:type="dxa"/>
            <w:gridSpan w:val="3"/>
            <w:vMerge/>
            <w:tcBorders>
              <w:tl2br w:val="single" w:sz="4" w:space="0" w:color="auto"/>
            </w:tcBorders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定</w:t>
            </w:r>
            <w:r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  <w:vMerge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166D5" w:rsidRPr="001E1042">
        <w:trPr>
          <w:cantSplit/>
          <w:trHeight w:val="2745"/>
        </w:trPr>
        <w:tc>
          <w:tcPr>
            <w:tcW w:w="581" w:type="dxa"/>
            <w:vMerge w:val="restart"/>
            <w:vAlign w:val="center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127" w:type="dxa"/>
            <w:gridSpan w:val="2"/>
            <w:vAlign w:val="center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本</w:t>
            </w:r>
          </w:p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國</w:t>
            </w:r>
          </w:p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語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2</w:t>
            </w:r>
            <w:r w:rsidRPr="001E1042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D40CE6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一、定期：</w:t>
            </w:r>
          </w:p>
          <w:p w:rsidR="005166D5" w:rsidRPr="001E1042" w:rsidRDefault="005166D5" w:rsidP="00D40CE6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</w:t>
            </w: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</w:p>
          <w:p w:rsidR="005166D5" w:rsidRPr="001E1042" w:rsidRDefault="005166D5" w:rsidP="00D40CE6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二、平時：</w:t>
            </w:r>
          </w:p>
          <w:p w:rsidR="005166D5" w:rsidRPr="001E1042" w:rsidRDefault="005166D5" w:rsidP="00337BCA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紙筆測驗：</w:t>
            </w:r>
            <w:r w:rsidRPr="001E1042">
              <w:rPr>
                <w:rFonts w:ascii="新細明體" w:hAnsi="新細明體" w:hint="eastAsia"/>
                <w:color w:val="000000"/>
              </w:rPr>
              <w:t>依教學目標與教材內容測驗評量之。</w:t>
            </w:r>
          </w:p>
          <w:p w:rsidR="005166D5" w:rsidRPr="001E1042" w:rsidRDefault="005166D5" w:rsidP="00337BCA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實踐：就學生之日常行為表現評量之。</w:t>
            </w:r>
          </w:p>
          <w:p w:rsidR="005166D5" w:rsidRPr="001E1042" w:rsidRDefault="005166D5" w:rsidP="00337BCA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作業：就學生各種習作簿評量之。</w:t>
            </w:r>
          </w:p>
        </w:tc>
        <w:tc>
          <w:tcPr>
            <w:tcW w:w="2040" w:type="dxa"/>
          </w:tcPr>
          <w:p w:rsidR="005166D5" w:rsidRPr="001E1042" w:rsidRDefault="005166D5" w:rsidP="00EE7ED5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一、定期：</w:t>
            </w:r>
            <w:r w:rsidRPr="001E1042">
              <w:rPr>
                <w:rFonts w:ascii="新細明體" w:hAnsi="新細明體"/>
                <w:color w:val="000000"/>
              </w:rPr>
              <w:t>5</w:t>
            </w:r>
            <w:r w:rsidRPr="001E1042">
              <w:rPr>
                <w:rFonts w:ascii="新細明體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EE7ED5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</w:t>
            </w:r>
            <w:r w:rsidRPr="001E1042">
              <w:rPr>
                <w:rFonts w:ascii="新細明體" w:hAnsi="新細明體"/>
                <w:color w:val="000000"/>
              </w:rPr>
              <w:t>1</w:t>
            </w:r>
            <w:r w:rsidRPr="001E1042">
              <w:rPr>
                <w:rFonts w:ascii="新細明體" w:hAnsi="新細明體" w:hint="eastAsia"/>
                <w:color w:val="000000"/>
              </w:rPr>
              <w:t>次：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EE7ED5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</w:t>
            </w: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次：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EE7ED5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</w:p>
          <w:p w:rsidR="005166D5" w:rsidRPr="001E1042" w:rsidRDefault="005166D5" w:rsidP="00EE7ED5">
            <w:pPr>
              <w:jc w:val="both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二、平時：</w:t>
            </w:r>
            <w:r w:rsidRPr="001E1042">
              <w:rPr>
                <w:rFonts w:ascii="新細明體" w:hAnsi="新細明體"/>
                <w:color w:val="000000"/>
              </w:rPr>
              <w:t>5</w:t>
            </w:r>
            <w:r w:rsidRPr="001E1042">
              <w:rPr>
                <w:rFonts w:ascii="新細明體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EE7ED5">
            <w:pPr>
              <w:jc w:val="both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EE7ED5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EE7ED5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</w:t>
            </w:r>
            <w:r w:rsidRPr="001E1042">
              <w:rPr>
                <w:rFonts w:ascii="新細明體" w:hAnsi="新細明體"/>
                <w:color w:val="00000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5166D5" w:rsidRPr="001E1042" w:rsidRDefault="005166D5" w:rsidP="00EE7ED5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EE7ED5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總和</w:t>
            </w:r>
          </w:p>
        </w:tc>
      </w:tr>
      <w:tr w:rsidR="005166D5" w:rsidRPr="001E1042">
        <w:trPr>
          <w:cantSplit/>
          <w:trHeight w:val="285"/>
        </w:trPr>
        <w:tc>
          <w:tcPr>
            <w:tcW w:w="581" w:type="dxa"/>
            <w:vMerge/>
          </w:tcPr>
          <w:p w:rsidR="005166D5" w:rsidRPr="001E1042" w:rsidRDefault="005166D5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本土語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450011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/>
                <w:color w:val="000000"/>
              </w:rPr>
              <w:t>---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45001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450011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一、平時：</w:t>
            </w:r>
          </w:p>
          <w:p w:rsidR="005166D5" w:rsidRPr="001E1042" w:rsidRDefault="005166D5" w:rsidP="00450011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口試：就學生之口頭問答結果評量之。</w:t>
            </w:r>
          </w:p>
          <w:p w:rsidR="005166D5" w:rsidRPr="001E1042" w:rsidRDefault="005166D5" w:rsidP="00450011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實踐：就學生之日常行為表現評量之。</w:t>
            </w:r>
          </w:p>
          <w:p w:rsidR="005166D5" w:rsidRPr="001E1042" w:rsidRDefault="005166D5" w:rsidP="00450011">
            <w:pPr>
              <w:spacing w:before="20" w:after="20" w:line="240" w:lineRule="atLeast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作業：就學生各種習作簿評量之。</w:t>
            </w:r>
          </w:p>
        </w:tc>
        <w:tc>
          <w:tcPr>
            <w:tcW w:w="2040" w:type="dxa"/>
          </w:tcPr>
          <w:p w:rsidR="005166D5" w:rsidRPr="001E1042" w:rsidRDefault="005166D5" w:rsidP="00450011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/>
                <w:color w:val="00000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450011">
            <w:pPr>
              <w:jc w:val="both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口試</w:t>
            </w:r>
            <w:r w:rsidRPr="001E1042">
              <w:rPr>
                <w:rFonts w:ascii="新細明體" w:hAnsi="新細明體"/>
                <w:color w:val="000000"/>
              </w:rPr>
              <w:t>60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450011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450011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</w:t>
            </w:r>
            <w:r w:rsidRPr="001E1042">
              <w:rPr>
                <w:rFonts w:ascii="新細明體" w:hAnsi="新細明體"/>
                <w:color w:val="00000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EE7ED5">
            <w:pPr>
              <w:spacing w:before="20" w:after="20" w:line="240" w:lineRule="atLeast"/>
              <w:rPr>
                <w:rFonts w:asci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166D5" w:rsidRPr="001E1042" w:rsidRDefault="005166D5" w:rsidP="00450011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450011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之總和</w:t>
            </w:r>
          </w:p>
        </w:tc>
      </w:tr>
      <w:tr w:rsidR="005166D5" w:rsidRPr="001E1042">
        <w:trPr>
          <w:cantSplit/>
          <w:trHeight w:val="3465"/>
        </w:trPr>
        <w:tc>
          <w:tcPr>
            <w:tcW w:w="581" w:type="dxa"/>
            <w:vMerge/>
          </w:tcPr>
          <w:p w:rsidR="005166D5" w:rsidRPr="001E1042" w:rsidRDefault="005166D5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166D5" w:rsidRPr="001E1042" w:rsidRDefault="005166D5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2</w:t>
            </w:r>
            <w:r w:rsidRPr="001E1042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450011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一、定期：</w:t>
            </w:r>
          </w:p>
          <w:p w:rsidR="005166D5" w:rsidRPr="001E1042" w:rsidRDefault="005166D5" w:rsidP="00450011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</w:t>
            </w: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</w:p>
          <w:p w:rsidR="005166D5" w:rsidRPr="001E1042" w:rsidRDefault="005166D5" w:rsidP="00450011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二、平時：</w:t>
            </w:r>
          </w:p>
          <w:p w:rsidR="005166D5" w:rsidRPr="001E1042" w:rsidRDefault="005166D5" w:rsidP="00BA0490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口試：就學生之口頭問答結果評量之。</w:t>
            </w:r>
          </w:p>
          <w:p w:rsidR="005166D5" w:rsidRPr="001E1042" w:rsidRDefault="005166D5" w:rsidP="00BA0490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實作：就學生之實際操作與解決問題等行為表現評量之</w:t>
            </w:r>
          </w:p>
          <w:p w:rsidR="005166D5" w:rsidRPr="001E1042" w:rsidRDefault="005166D5" w:rsidP="00337BCA">
            <w:pPr>
              <w:spacing w:before="20" w:after="20" w:line="240" w:lineRule="atLeast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作業：就學生各種習作簿評量之。</w:t>
            </w:r>
          </w:p>
          <w:p w:rsidR="005166D5" w:rsidRPr="001E1042" w:rsidRDefault="005166D5" w:rsidP="00337BCA">
            <w:pPr>
              <w:spacing w:before="20" w:after="20" w:line="240" w:lineRule="atLeast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四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實踐：就學生之日常行為表現評量之。</w:t>
            </w:r>
          </w:p>
        </w:tc>
        <w:tc>
          <w:tcPr>
            <w:tcW w:w="2040" w:type="dxa"/>
          </w:tcPr>
          <w:p w:rsidR="005166D5" w:rsidRPr="001E1042" w:rsidRDefault="005166D5" w:rsidP="00BA0490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一、定期：</w:t>
            </w:r>
            <w:r w:rsidRPr="001E1042">
              <w:rPr>
                <w:rFonts w:ascii="新細明體" w:hAnsi="新細明體"/>
                <w:color w:val="000000"/>
              </w:rPr>
              <w:t>5</w:t>
            </w:r>
            <w:r w:rsidRPr="001E1042">
              <w:rPr>
                <w:rFonts w:ascii="新細明體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BA0490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</w:t>
            </w:r>
            <w:r w:rsidRPr="001E1042">
              <w:rPr>
                <w:rFonts w:ascii="新細明體" w:hAnsi="新細明體"/>
                <w:color w:val="000000"/>
              </w:rPr>
              <w:t>1</w:t>
            </w:r>
            <w:r w:rsidRPr="001E1042">
              <w:rPr>
                <w:rFonts w:ascii="新細明體" w:hAnsi="新細明體" w:hint="eastAsia"/>
                <w:color w:val="000000"/>
              </w:rPr>
              <w:t>次：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BA0490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</w:t>
            </w: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次：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BA0490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</w:p>
          <w:p w:rsidR="005166D5" w:rsidRPr="001E1042" w:rsidRDefault="005166D5" w:rsidP="00BA0490">
            <w:pPr>
              <w:jc w:val="both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二、平時：</w:t>
            </w:r>
            <w:r w:rsidRPr="001E1042">
              <w:rPr>
                <w:rFonts w:ascii="新細明體" w:hAnsi="新細明體"/>
                <w:color w:val="000000"/>
              </w:rPr>
              <w:t>5</w:t>
            </w:r>
            <w:r w:rsidRPr="001E1042">
              <w:rPr>
                <w:rFonts w:ascii="新細明體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BA0490">
            <w:pPr>
              <w:jc w:val="both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BA0490">
            <w:pPr>
              <w:jc w:val="both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實作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BA0490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BA0490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EE7ED5">
            <w:pPr>
              <w:spacing w:before="20" w:after="20" w:line="240" w:lineRule="atLeast"/>
              <w:rPr>
                <w:rFonts w:asci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166D5" w:rsidRPr="001E1042" w:rsidRDefault="005166D5" w:rsidP="00DA32E1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DA32E1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之總和</w:t>
            </w:r>
          </w:p>
        </w:tc>
      </w:tr>
      <w:tr w:rsidR="005166D5" w:rsidRPr="001E1042">
        <w:trPr>
          <w:trHeight w:val="690"/>
        </w:trPr>
        <w:tc>
          <w:tcPr>
            <w:tcW w:w="1708" w:type="dxa"/>
            <w:gridSpan w:val="3"/>
            <w:vAlign w:val="center"/>
          </w:tcPr>
          <w:p w:rsidR="005166D5" w:rsidRPr="001E1042" w:rsidRDefault="005166D5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2</w:t>
            </w:r>
            <w:r w:rsidRPr="001E1042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795C4F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一、定期：</w:t>
            </w:r>
          </w:p>
          <w:p w:rsidR="005166D5" w:rsidRPr="001E1042" w:rsidRDefault="005166D5" w:rsidP="00795C4F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</w:t>
            </w: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</w:p>
          <w:p w:rsidR="005166D5" w:rsidRPr="001E1042" w:rsidRDefault="005166D5" w:rsidP="00795C4F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二、平時：</w:t>
            </w:r>
          </w:p>
          <w:p w:rsidR="005166D5" w:rsidRPr="001E1042" w:rsidRDefault="005166D5" w:rsidP="00795C4F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紙筆測驗：</w:t>
            </w:r>
            <w:r w:rsidRPr="001E1042">
              <w:rPr>
                <w:rFonts w:ascii="新細明體" w:hAnsi="新細明體" w:hint="eastAsia"/>
                <w:color w:val="000000"/>
              </w:rPr>
              <w:t>依教學目標與教材內容測驗評量之。</w:t>
            </w:r>
          </w:p>
          <w:p w:rsidR="005166D5" w:rsidRPr="001E1042" w:rsidRDefault="005166D5" w:rsidP="00795C4F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實踐：就學生之日常行為表現評量之。</w:t>
            </w:r>
          </w:p>
          <w:p w:rsidR="005166D5" w:rsidRPr="001E1042" w:rsidRDefault="005166D5" w:rsidP="00795C4F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作業：就學生各種習作簿評量之。</w:t>
            </w:r>
          </w:p>
        </w:tc>
        <w:tc>
          <w:tcPr>
            <w:tcW w:w="2040" w:type="dxa"/>
          </w:tcPr>
          <w:p w:rsidR="005166D5" w:rsidRPr="001E1042" w:rsidRDefault="005166D5" w:rsidP="00795C4F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</w:t>
            </w:r>
            <w:r w:rsidRPr="001E1042">
              <w:rPr>
                <w:rFonts w:ascii="新細明體" w:hAnsi="新細明體"/>
                <w:color w:val="000000"/>
              </w:rPr>
              <w:t>5</w:t>
            </w:r>
            <w:r w:rsidRPr="001E1042">
              <w:rPr>
                <w:rFonts w:ascii="新細明體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795C4F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</w:t>
            </w:r>
            <w:r w:rsidRPr="001E1042">
              <w:rPr>
                <w:rFonts w:ascii="新細明體" w:hAnsi="新細明體"/>
                <w:color w:val="000000"/>
              </w:rPr>
              <w:t>1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795C4F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</w:t>
            </w: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795C4F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</w:p>
          <w:p w:rsidR="005166D5" w:rsidRPr="001E1042" w:rsidRDefault="005166D5" w:rsidP="00795C4F">
            <w:pPr>
              <w:jc w:val="both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二、平時</w:t>
            </w:r>
            <w:r w:rsidRPr="001E1042">
              <w:rPr>
                <w:rFonts w:ascii="新細明體" w:hAnsi="新細明體"/>
                <w:color w:val="000000"/>
              </w:rPr>
              <w:t>5</w:t>
            </w:r>
            <w:r w:rsidRPr="001E1042">
              <w:rPr>
                <w:rFonts w:ascii="新細明體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795C4F">
            <w:pPr>
              <w:jc w:val="both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795C4F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795C4F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</w:t>
            </w:r>
            <w:r w:rsidRPr="001E1042">
              <w:rPr>
                <w:rFonts w:ascii="新細明體" w:hAnsi="新細明體"/>
                <w:color w:val="00000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5166D5" w:rsidRPr="001E1042" w:rsidRDefault="005166D5" w:rsidP="00795C4F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795C4F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之總和</w:t>
            </w:r>
          </w:p>
        </w:tc>
      </w:tr>
      <w:tr w:rsidR="005166D5" w:rsidRPr="001E1042">
        <w:trPr>
          <w:trHeight w:val="2850"/>
        </w:trPr>
        <w:tc>
          <w:tcPr>
            <w:tcW w:w="1708" w:type="dxa"/>
            <w:gridSpan w:val="3"/>
            <w:vAlign w:val="center"/>
          </w:tcPr>
          <w:p w:rsidR="005166D5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lastRenderedPageBreak/>
              <w:t>自然與</w:t>
            </w:r>
          </w:p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生活科技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一、定期：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</w:t>
            </w: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二、平時：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紙筆測驗：</w:t>
            </w:r>
            <w:r w:rsidRPr="001E1042">
              <w:rPr>
                <w:rFonts w:ascii="新細明體" w:hAnsi="新細明體" w:hint="eastAsia"/>
                <w:color w:val="000000"/>
              </w:rPr>
              <w:t>依教學目標與教材內容測驗評量之。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實踐：就學生之日常行為表現評量之。</w:t>
            </w:r>
          </w:p>
          <w:p w:rsidR="005166D5" w:rsidRPr="001E1042" w:rsidRDefault="005166D5" w:rsidP="00AD48EC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作業：就學生各種習作簿評量之。</w:t>
            </w:r>
          </w:p>
        </w:tc>
        <w:tc>
          <w:tcPr>
            <w:tcW w:w="20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</w:t>
            </w:r>
            <w:r w:rsidRPr="001E1042">
              <w:rPr>
                <w:rFonts w:ascii="新細明體" w:hAnsi="新細明體"/>
                <w:color w:val="000000"/>
              </w:rPr>
              <w:t>50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</w:t>
            </w:r>
            <w:r w:rsidRPr="001E1042">
              <w:rPr>
                <w:rFonts w:ascii="新細明體" w:hAnsi="新細明體"/>
                <w:color w:val="000000"/>
              </w:rPr>
              <w:t>1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</w:t>
            </w: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</w:p>
          <w:p w:rsidR="005166D5" w:rsidRPr="001E1042" w:rsidRDefault="005166D5" w:rsidP="00AD48EC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</w:p>
          <w:p w:rsidR="005166D5" w:rsidRPr="001E1042" w:rsidRDefault="005166D5" w:rsidP="00AD48EC">
            <w:pPr>
              <w:jc w:val="both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二、平時</w:t>
            </w:r>
            <w:r w:rsidRPr="001E1042">
              <w:rPr>
                <w:rFonts w:ascii="新細明體" w:hAnsi="新細明體"/>
                <w:color w:val="000000"/>
              </w:rPr>
              <w:t>5</w:t>
            </w:r>
            <w:r w:rsidRPr="001E1042">
              <w:rPr>
                <w:rFonts w:ascii="新細明體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jc w:val="both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spacing w:before="20" w:after="20" w:line="240" w:lineRule="atLeast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</w:t>
            </w:r>
            <w:r w:rsidRPr="001E1042">
              <w:rPr>
                <w:rFonts w:ascii="新細明體" w:hAnsi="新細明體"/>
                <w:color w:val="00000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之總和</w:t>
            </w:r>
          </w:p>
        </w:tc>
      </w:tr>
      <w:tr w:rsidR="005166D5" w:rsidRPr="001E1042">
        <w:trPr>
          <w:trHeight w:val="2760"/>
        </w:trPr>
        <w:tc>
          <w:tcPr>
            <w:tcW w:w="1708" w:type="dxa"/>
            <w:gridSpan w:val="3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一、定期：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</w:t>
            </w: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二、平時：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紙筆測驗：</w:t>
            </w:r>
            <w:r w:rsidRPr="001E1042">
              <w:rPr>
                <w:rFonts w:ascii="新細明體" w:hAnsi="新細明體" w:hint="eastAsia"/>
                <w:color w:val="000000"/>
              </w:rPr>
              <w:t>依教學目標與教材內容測驗評量之。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 xml:space="preserve">) </w:t>
            </w:r>
            <w:r w:rsidRPr="001E1042">
              <w:rPr>
                <w:rFonts w:ascii="新細明體" w:hAnsi="新細明體" w:hint="eastAsia"/>
                <w:color w:val="000000"/>
              </w:rPr>
              <w:t>作業：就學生各種習作簿評量之。</w:t>
            </w:r>
          </w:p>
          <w:p w:rsidR="005166D5" w:rsidRPr="001E1042" w:rsidRDefault="005166D5" w:rsidP="00AD48EC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 xml:space="preserve">) 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實踐：就學生之日常行為表現評量之。</w:t>
            </w:r>
          </w:p>
        </w:tc>
        <w:tc>
          <w:tcPr>
            <w:tcW w:w="20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</w:t>
            </w:r>
            <w:r w:rsidRPr="001E1042">
              <w:rPr>
                <w:rFonts w:ascii="新細明體" w:hAnsi="新細明體"/>
                <w:color w:val="000000"/>
              </w:rPr>
              <w:t>50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</w:t>
            </w:r>
            <w:r w:rsidRPr="001E1042">
              <w:rPr>
                <w:rFonts w:ascii="新細明體" w:hAnsi="新細明體"/>
                <w:color w:val="000000"/>
              </w:rPr>
              <w:t>1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</w:t>
            </w:r>
            <w:r w:rsidRPr="001E1042">
              <w:rPr>
                <w:rFonts w:ascii="新細明體" w:hAnsi="新細明體"/>
                <w:color w:val="000000"/>
              </w:rPr>
              <w:t>2</w:t>
            </w:r>
            <w:r w:rsidRPr="001E1042">
              <w:rPr>
                <w:rFonts w:ascii="新細明體" w:hAnsi="新細明體" w:hint="eastAsia"/>
                <w:color w:val="000000"/>
              </w:rPr>
              <w:t>次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</w:p>
          <w:p w:rsidR="005166D5" w:rsidRPr="001E1042" w:rsidRDefault="005166D5" w:rsidP="00AD48EC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</w:p>
          <w:p w:rsidR="005166D5" w:rsidRPr="001E1042" w:rsidRDefault="005166D5" w:rsidP="00AD48EC">
            <w:pPr>
              <w:jc w:val="both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二、平時</w:t>
            </w:r>
            <w:r w:rsidRPr="001E1042">
              <w:rPr>
                <w:rFonts w:ascii="新細明體" w:hAnsi="新細明體"/>
                <w:color w:val="000000"/>
              </w:rPr>
              <w:t>5</w:t>
            </w:r>
            <w:r w:rsidRPr="001E1042">
              <w:rPr>
                <w:rFonts w:ascii="新細明體"/>
                <w:bCs/>
                <w:snapToGrid w:val="0"/>
                <w:color w:val="000000"/>
                <w:kern w:val="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jc w:val="both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</w:t>
            </w:r>
            <w:r w:rsidRPr="001E1042">
              <w:rPr>
                <w:rFonts w:ascii="新細明體" w:hAnsi="新細明體"/>
                <w:color w:val="00000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spacing w:before="20" w:after="20" w:line="240" w:lineRule="atLeast"/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</w:tc>
        <w:tc>
          <w:tcPr>
            <w:tcW w:w="1276" w:type="dxa"/>
            <w:vAlign w:val="center"/>
          </w:tcPr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之總和</w:t>
            </w:r>
          </w:p>
        </w:tc>
      </w:tr>
      <w:tr w:rsidR="005166D5" w:rsidRPr="001E1042">
        <w:trPr>
          <w:trHeight w:val="690"/>
        </w:trPr>
        <w:tc>
          <w:tcPr>
            <w:tcW w:w="971" w:type="dxa"/>
            <w:gridSpan w:val="2"/>
            <w:vMerge w:val="restart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</w:tc>
        <w:tc>
          <w:tcPr>
            <w:tcW w:w="737" w:type="dxa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視覺</w:t>
            </w:r>
          </w:p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/>
                <w:color w:val="000000"/>
              </w:rPr>
              <w:t>---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實作：就學生之實際操作與解決問題等行為表現評量之。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鑑賞：就學生由資料或活動中之鑑賞領悟情形評量之。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作業：就學生各種習作簿評量之。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四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實踐：就學生之日常行為表現評量之。</w:t>
            </w:r>
          </w:p>
        </w:tc>
        <w:tc>
          <w:tcPr>
            <w:tcW w:w="20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/>
                <w:color w:val="00000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實作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鑑賞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  <w:r w:rsidRPr="001E1042">
              <w:rPr>
                <w:rFonts w:ascii="新細明體" w:hAnsi="新細明體"/>
                <w:color w:val="000000"/>
              </w:rPr>
              <w:t xml:space="preserve"> </w:t>
            </w:r>
          </w:p>
          <w:p w:rsidR="005166D5" w:rsidRPr="001E1042" w:rsidRDefault="005166D5" w:rsidP="00AD48EC">
            <w:pPr>
              <w:jc w:val="both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四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</w:tc>
        <w:tc>
          <w:tcPr>
            <w:tcW w:w="1276" w:type="dxa"/>
            <w:vMerge w:val="restart"/>
            <w:vAlign w:val="center"/>
          </w:tcPr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總和之加權平均</w:t>
            </w:r>
          </w:p>
        </w:tc>
      </w:tr>
      <w:tr w:rsidR="005166D5" w:rsidRPr="001E1042">
        <w:trPr>
          <w:trHeight w:val="690"/>
        </w:trPr>
        <w:tc>
          <w:tcPr>
            <w:tcW w:w="971" w:type="dxa"/>
            <w:gridSpan w:val="2"/>
            <w:vMerge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/>
                <w:color w:val="000000"/>
              </w:rPr>
              <w:t>---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表演</w:t>
            </w:r>
            <w:r w:rsidRPr="001E1042">
              <w:rPr>
                <w:rFonts w:ascii="新細明體" w:hAnsi="新細明體" w:hint="eastAsia"/>
                <w:color w:val="000000"/>
              </w:rPr>
              <w:t>：就學生之表演活動評量之。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鑑賞：就學生由資料或活動中之鑑賞領悟情形評量之。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作業：就學生各種習作簿評量之。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四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實踐：就學生之日常行為表現評量之。</w:t>
            </w:r>
          </w:p>
        </w:tc>
        <w:tc>
          <w:tcPr>
            <w:tcW w:w="20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/>
                <w:color w:val="00000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表演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鑑賞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作業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  <w:r w:rsidRPr="001E1042">
              <w:rPr>
                <w:rFonts w:ascii="新細明體" w:hAnsi="新細明體"/>
                <w:color w:val="000000"/>
              </w:rPr>
              <w:t xml:space="preserve"> </w:t>
            </w:r>
          </w:p>
          <w:p w:rsidR="005166D5" w:rsidRPr="001E1042" w:rsidRDefault="005166D5" w:rsidP="00AD48EC">
            <w:pPr>
              <w:jc w:val="both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四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25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</w:tc>
        <w:tc>
          <w:tcPr>
            <w:tcW w:w="1276" w:type="dxa"/>
            <w:vMerge/>
            <w:vAlign w:val="center"/>
          </w:tcPr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5166D5" w:rsidRPr="001E1042">
        <w:trPr>
          <w:trHeight w:val="1530"/>
        </w:trPr>
        <w:tc>
          <w:tcPr>
            <w:tcW w:w="971" w:type="dxa"/>
            <w:gridSpan w:val="2"/>
            <w:vMerge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表演</w:t>
            </w:r>
          </w:p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/>
                <w:color w:val="000000"/>
              </w:rPr>
              <w:t>---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一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表演</w:t>
            </w:r>
            <w:r w:rsidRPr="001E1042">
              <w:rPr>
                <w:rFonts w:ascii="新細明體" w:hAnsi="新細明體"/>
                <w:color w:val="000000"/>
              </w:rPr>
              <w:t>:</w:t>
            </w:r>
            <w:r w:rsidRPr="001E1042">
              <w:rPr>
                <w:rFonts w:ascii="新細明體" w:hAnsi="新細明體" w:hint="eastAsia"/>
                <w:color w:val="000000"/>
              </w:rPr>
              <w:t>就學生表演活動評量之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 xml:space="preserve">) 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</w:t>
            </w:r>
          </w:p>
        </w:tc>
        <w:tc>
          <w:tcPr>
            <w:tcW w:w="2040" w:type="dxa"/>
          </w:tcPr>
          <w:p w:rsidR="005166D5" w:rsidRPr="001E1042" w:rsidRDefault="005166D5" w:rsidP="00AD48EC">
            <w:pPr>
              <w:numPr>
                <w:ilvl w:val="0"/>
                <w:numId w:val="21"/>
              </w:num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平時</w:t>
            </w:r>
            <w:r w:rsidRPr="001E1042">
              <w:rPr>
                <w:rFonts w:ascii="新細明體" w:hAnsi="新細明體"/>
                <w:color w:val="000000"/>
              </w:rPr>
              <w:t>100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numPr>
                <w:ilvl w:val="0"/>
                <w:numId w:val="22"/>
              </w:num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表演</w:t>
            </w:r>
            <w:r w:rsidRPr="001E1042">
              <w:rPr>
                <w:rFonts w:ascii="新細明體" w:hAnsi="新細明體"/>
                <w:color w:val="000000"/>
              </w:rPr>
              <w:t>:60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numPr>
                <w:ilvl w:val="0"/>
                <w:numId w:val="22"/>
              </w:num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40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</w:p>
        </w:tc>
      </w:tr>
    </w:tbl>
    <w:p w:rsidR="005166D5" w:rsidRDefault="005166D5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5166D5" w:rsidRPr="001E1042">
        <w:trPr>
          <w:trHeight w:val="2850"/>
        </w:trPr>
        <w:tc>
          <w:tcPr>
            <w:tcW w:w="971" w:type="dxa"/>
            <w:gridSpan w:val="2"/>
            <w:vMerge w:val="restart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lastRenderedPageBreak/>
              <w:t>健康與體育</w:t>
            </w:r>
          </w:p>
        </w:tc>
        <w:tc>
          <w:tcPr>
            <w:tcW w:w="737" w:type="dxa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/>
                <w:color w:val="000000"/>
              </w:rPr>
              <w:t>---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vAlign w:val="center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一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 xml:space="preserve"> 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紙筆測驗：</w:t>
            </w:r>
            <w:r w:rsidRPr="001E1042">
              <w:rPr>
                <w:rFonts w:ascii="新細明體" w:hAnsi="新細明體" w:hint="eastAsia"/>
                <w:color w:val="000000"/>
              </w:rPr>
              <w:t>依教學目標與教材內容測驗評量之。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 xml:space="preserve">) </w:t>
            </w:r>
            <w:r w:rsidRPr="001E1042">
              <w:rPr>
                <w:rFonts w:ascii="新細明體" w:hAnsi="新細明體" w:hint="eastAsia"/>
                <w:color w:val="000000"/>
              </w:rPr>
              <w:t>晤談：就學生與教師晤談過程，了解學生反應情形評量之。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</w:t>
            </w:r>
          </w:p>
        </w:tc>
        <w:tc>
          <w:tcPr>
            <w:tcW w:w="2040" w:type="dxa"/>
            <w:vAlign w:val="center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  <w:r w:rsidRPr="001E1042">
              <w:rPr>
                <w:rFonts w:ascii="新細明體" w:hAnsi="新細明體"/>
                <w:color w:val="000000"/>
              </w:rPr>
              <w:t>100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一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 xml:space="preserve"> 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30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 xml:space="preserve">) </w:t>
            </w:r>
            <w:r w:rsidRPr="001E1042">
              <w:rPr>
                <w:rFonts w:ascii="新細明體" w:hAnsi="新細明體" w:hint="eastAsia"/>
                <w:color w:val="000000"/>
              </w:rPr>
              <w:t>晤談</w:t>
            </w:r>
            <w:r w:rsidRPr="001E1042">
              <w:rPr>
                <w:rFonts w:ascii="新細明體" w:hAnsi="新細明體"/>
                <w:color w:val="000000"/>
              </w:rPr>
              <w:t>30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三</w:t>
            </w:r>
            <w:r w:rsidRPr="001E1042">
              <w:rPr>
                <w:rFonts w:ascii="新細明體" w:hAnsi="新細明體"/>
                <w:color w:val="000000"/>
              </w:rPr>
              <w:t xml:space="preserve">) </w:t>
            </w: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40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</w:p>
          <w:p w:rsidR="005166D5" w:rsidRPr="001E1042" w:rsidRDefault="005166D5" w:rsidP="00AD48EC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</w:p>
          <w:p w:rsidR="005166D5" w:rsidRPr="001E1042" w:rsidRDefault="005166D5" w:rsidP="00AD48EC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</w:p>
          <w:p w:rsidR="005166D5" w:rsidRPr="001E1042" w:rsidRDefault="005166D5" w:rsidP="00AD48EC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</w:p>
          <w:p w:rsidR="005166D5" w:rsidRPr="001E1042" w:rsidRDefault="005166D5" w:rsidP="00AD48EC">
            <w:pPr>
              <w:rPr>
                <w:rFonts w:asci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總和之加權平均</w:t>
            </w:r>
          </w:p>
        </w:tc>
      </w:tr>
      <w:tr w:rsidR="005166D5" w:rsidRPr="001E1042">
        <w:trPr>
          <w:trHeight w:val="2235"/>
        </w:trPr>
        <w:tc>
          <w:tcPr>
            <w:tcW w:w="971" w:type="dxa"/>
            <w:gridSpan w:val="2"/>
            <w:vMerge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/>
                <w:color w:val="000000"/>
              </w:rPr>
              <w:t>---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vAlign w:val="center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1.</w:t>
            </w:r>
            <w:r w:rsidRPr="001E1042">
              <w:rPr>
                <w:rFonts w:ascii="新細明體" w:hAnsi="新細明體"/>
                <w:color w:val="000000"/>
              </w:rPr>
              <w:t xml:space="preserve"> </w:t>
            </w:r>
            <w:r w:rsidRPr="001E1042">
              <w:rPr>
                <w:rFonts w:ascii="新細明體" w:hAnsi="新細明體" w:hint="eastAsia"/>
                <w:color w:val="000000"/>
              </w:rPr>
              <w:t>實作：就學生之實際操作與解決問題等行為表現評量之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2.</w:t>
            </w:r>
            <w:r w:rsidRPr="001E1042">
              <w:rPr>
                <w:rFonts w:ascii="新細明體" w:hAnsi="新細明體" w:hint="eastAsia"/>
                <w:color w:val="000000"/>
              </w:rPr>
              <w:t>晤談：就學生與教師晤談過程，了解學生反應情形評量之。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3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紙筆測驗：</w:t>
            </w:r>
            <w:r w:rsidRPr="001E1042">
              <w:rPr>
                <w:rFonts w:ascii="新細明體" w:hAnsi="新細明體" w:hint="eastAsia"/>
                <w:color w:val="000000"/>
              </w:rPr>
              <w:t>依教學目標與教材內容測驗評量之。</w:t>
            </w:r>
          </w:p>
        </w:tc>
        <w:tc>
          <w:tcPr>
            <w:tcW w:w="2040" w:type="dxa"/>
            <w:vAlign w:val="center"/>
          </w:tcPr>
          <w:p w:rsidR="005166D5" w:rsidRPr="001E1042" w:rsidRDefault="005166D5" w:rsidP="00AD48EC">
            <w:pPr>
              <w:widowControl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  <w:r w:rsidRPr="001E1042">
              <w:rPr>
                <w:rFonts w:ascii="新細明體" w:hAnsi="新細明體"/>
                <w:color w:val="000000"/>
              </w:rPr>
              <w:t>100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widowControl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1.</w:t>
            </w:r>
            <w:r w:rsidRPr="001E1042">
              <w:rPr>
                <w:rFonts w:ascii="新細明體" w:hAnsi="新細明體" w:hint="eastAsia"/>
                <w:color w:val="000000"/>
              </w:rPr>
              <w:t>實作</w:t>
            </w:r>
            <w:r w:rsidRPr="001E1042">
              <w:rPr>
                <w:rFonts w:ascii="新細明體" w:hAnsi="新細明體"/>
                <w:color w:val="000000"/>
              </w:rPr>
              <w:t>60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widowControl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2.</w:t>
            </w:r>
            <w:r w:rsidRPr="001E1042">
              <w:rPr>
                <w:rFonts w:ascii="新細明體" w:hAnsi="新細明體" w:hint="eastAsia"/>
                <w:color w:val="000000"/>
              </w:rPr>
              <w:t>晤談</w:t>
            </w:r>
            <w:r w:rsidRPr="001E1042">
              <w:rPr>
                <w:rFonts w:ascii="新細明體" w:hAnsi="新細明體"/>
                <w:color w:val="00000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widowControl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3.</w:t>
            </w:r>
            <w:r w:rsidRPr="001E1042">
              <w:rPr>
                <w:rFonts w:ascii="新細明體" w:hAnsi="新細明體" w:hint="eastAsia"/>
                <w:color w:val="000000"/>
              </w:rPr>
              <w:t>紙筆測驗</w:t>
            </w:r>
            <w:r w:rsidRPr="001E1042">
              <w:rPr>
                <w:rFonts w:ascii="新細明體" w:hAnsi="新細明體"/>
                <w:color w:val="000000"/>
              </w:rPr>
              <w:t>20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5166D5" w:rsidRPr="001E1042" w:rsidRDefault="005166D5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5166D5" w:rsidRPr="001E1042" w:rsidRDefault="005166D5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166D5" w:rsidRPr="001E1042" w:rsidRDefault="005166D5" w:rsidP="0070377A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70377A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之總和</w:t>
            </w:r>
          </w:p>
        </w:tc>
      </w:tr>
      <w:tr w:rsidR="005166D5" w:rsidRPr="001E1042">
        <w:trPr>
          <w:trHeight w:val="690"/>
        </w:trPr>
        <w:tc>
          <w:tcPr>
            <w:tcW w:w="1708" w:type="dxa"/>
            <w:gridSpan w:val="3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綜合領域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/>
                <w:color w:val="000000"/>
              </w:rPr>
              <w:t>---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 xml:space="preserve"> (</w:t>
            </w:r>
            <w:r w:rsidRPr="001E1042">
              <w:rPr>
                <w:rFonts w:ascii="新細明體" w:hAnsi="新細明體" w:hint="eastAsia"/>
                <w:color w:val="000000"/>
              </w:rPr>
              <w:t>一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實踐：就學生之日常行為表現評量之。</w:t>
            </w:r>
          </w:p>
          <w:p w:rsidR="005166D5" w:rsidRPr="001E1042" w:rsidRDefault="005166D5" w:rsidP="00FE7453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實作：就學生之實際操作與解決問題等行為表現評量之。</w:t>
            </w:r>
          </w:p>
        </w:tc>
        <w:tc>
          <w:tcPr>
            <w:tcW w:w="20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</w:t>
            </w:r>
            <w:r w:rsidRPr="001E1042">
              <w:rPr>
                <w:rFonts w:ascii="新細明體" w:hAnsi="新細明體"/>
                <w:color w:val="000000"/>
              </w:rPr>
              <w:t>10</w:t>
            </w:r>
            <w:r w:rsidRPr="001E1042">
              <w:rPr>
                <w:rFonts w:ascii="新細明體"/>
                <w:color w:val="00000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(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color w:val="000000"/>
              </w:rPr>
              <w:t xml:space="preserve"> </w:t>
            </w:r>
            <w:r w:rsidRPr="001E1042">
              <w:rPr>
                <w:rFonts w:ascii="新細明體" w:hAnsi="新細明體" w:hint="eastAsia"/>
                <w:color w:val="000000"/>
              </w:rPr>
              <w:t>實踐</w:t>
            </w:r>
            <w:r w:rsidRPr="001E1042">
              <w:rPr>
                <w:rFonts w:ascii="新細明體" w:hAnsi="新細明體"/>
                <w:color w:val="000000"/>
              </w:rPr>
              <w:t>50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(</w:t>
            </w:r>
            <w:r w:rsidRPr="001E1042">
              <w:rPr>
                <w:rFonts w:ascii="新細明體" w:hAnsi="新細明體" w:hint="eastAsia"/>
                <w:color w:val="000000"/>
              </w:rPr>
              <w:t>二</w:t>
            </w:r>
            <w:r w:rsidRPr="001E1042">
              <w:rPr>
                <w:rFonts w:ascii="新細明體" w:hAnsi="新細明體"/>
                <w:color w:val="000000"/>
              </w:rPr>
              <w:t xml:space="preserve">) </w:t>
            </w:r>
            <w:r w:rsidRPr="001E1042">
              <w:rPr>
                <w:rFonts w:ascii="新細明體" w:hAnsi="新細明體" w:hint="eastAsia"/>
                <w:color w:val="000000"/>
              </w:rPr>
              <w:t>實作</w:t>
            </w:r>
            <w:r w:rsidRPr="001E1042">
              <w:rPr>
                <w:rFonts w:ascii="新細明體" w:hAnsi="新細明體"/>
                <w:color w:val="000000"/>
              </w:rPr>
              <w:t>5</w:t>
            </w:r>
            <w:r w:rsidRPr="001E1042">
              <w:rPr>
                <w:rFonts w:ascii="新細明體"/>
                <w:color w:val="000000"/>
              </w:rPr>
              <w:t>0</w:t>
            </w:r>
            <w:r w:rsidRPr="001E1042">
              <w:rPr>
                <w:rFonts w:ascii="新細明體" w:hAnsi="新細明體" w:hint="eastAsia"/>
                <w:color w:val="000000"/>
              </w:rPr>
              <w:t>﹪</w:t>
            </w:r>
          </w:p>
          <w:p w:rsidR="005166D5" w:rsidRPr="001E1042" w:rsidRDefault="005166D5" w:rsidP="00AD48EC">
            <w:pPr>
              <w:widowControl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之總和</w:t>
            </w:r>
          </w:p>
        </w:tc>
      </w:tr>
      <w:tr w:rsidR="005166D5" w:rsidRPr="001E1042">
        <w:trPr>
          <w:trHeight w:val="690"/>
        </w:trPr>
        <w:tc>
          <w:tcPr>
            <w:tcW w:w="581" w:type="dxa"/>
            <w:vMerge w:val="restart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彈性</w:t>
            </w:r>
          </w:p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  <w:tc>
          <w:tcPr>
            <w:tcW w:w="1127" w:type="dxa"/>
            <w:gridSpan w:val="2"/>
            <w:vAlign w:val="center"/>
          </w:tcPr>
          <w:p w:rsidR="005166D5" w:rsidRPr="001E1042" w:rsidRDefault="00D80F46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/>
                <w:color w:val="000000"/>
              </w:rPr>
              <w:t>---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D80F46" w:rsidRPr="00D80F46" w:rsidRDefault="00D80F46" w:rsidP="00D80F46">
            <w:pPr>
              <w:jc w:val="both"/>
              <w:rPr>
                <w:rFonts w:asciiTheme="majorEastAsia" w:eastAsiaTheme="majorEastAsia" w:hAnsiTheme="majorEastAsia" w:hint="eastAsia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>一、平時</w:t>
            </w:r>
          </w:p>
          <w:p w:rsidR="00D80F46" w:rsidRPr="00D80F46" w:rsidRDefault="00D80F46" w:rsidP="00D80F46">
            <w:pPr>
              <w:rPr>
                <w:rFonts w:asciiTheme="majorEastAsia" w:eastAsiaTheme="majorEastAsia" w:hAnsiTheme="majorEastAsia" w:hint="eastAsia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>(一)作業品質：依主題完成的</w:t>
            </w:r>
          </w:p>
          <w:p w:rsidR="00D80F46" w:rsidRPr="00D80F46" w:rsidRDefault="00D80F46" w:rsidP="00D80F46">
            <w:pPr>
              <w:rPr>
                <w:rFonts w:asciiTheme="majorEastAsia" w:eastAsiaTheme="majorEastAsia" w:hAnsiTheme="majorEastAsia" w:hint="eastAsia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 xml:space="preserve">    整體性評量之。</w:t>
            </w:r>
          </w:p>
          <w:p w:rsidR="00D80F46" w:rsidRPr="00D80F46" w:rsidRDefault="00D80F46" w:rsidP="00D80F46">
            <w:pPr>
              <w:rPr>
                <w:rFonts w:asciiTheme="majorEastAsia" w:eastAsiaTheme="majorEastAsia" w:hAnsiTheme="majorEastAsia" w:hint="eastAsia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>(二)上課表現：</w:t>
            </w:r>
            <w:r w:rsidRPr="00D80F46">
              <w:rPr>
                <w:rFonts w:asciiTheme="majorEastAsia" w:eastAsiaTheme="majorEastAsia" w:hAnsiTheme="majorEastAsia"/>
              </w:rPr>
              <w:t>就學生之日常</w:t>
            </w:r>
            <w:r w:rsidRPr="00D80F46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D80F46" w:rsidRPr="00D80F46" w:rsidRDefault="00D80F46" w:rsidP="00D80F46">
            <w:pPr>
              <w:jc w:val="both"/>
              <w:rPr>
                <w:rFonts w:asciiTheme="majorEastAsia" w:eastAsiaTheme="majorEastAsia" w:hAnsiTheme="majorEastAsia" w:hint="eastAsia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0F46">
              <w:rPr>
                <w:rFonts w:asciiTheme="majorEastAsia" w:eastAsiaTheme="majorEastAsia" w:hAnsiTheme="majorEastAsia"/>
              </w:rPr>
              <w:t>行為表現評量之。</w:t>
            </w:r>
          </w:p>
          <w:p w:rsidR="00D80F46" w:rsidRPr="00D80F46" w:rsidRDefault="00D80F46" w:rsidP="00D80F46">
            <w:pPr>
              <w:jc w:val="both"/>
              <w:rPr>
                <w:rFonts w:asciiTheme="majorEastAsia" w:eastAsiaTheme="majorEastAsia" w:hAnsiTheme="majorEastAsia" w:hint="eastAsia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>(三)實機操作：依實際操作之</w:t>
            </w:r>
          </w:p>
          <w:p w:rsidR="005166D5" w:rsidRPr="00D80F46" w:rsidRDefault="00D80F46" w:rsidP="00D80F46">
            <w:pPr>
              <w:rPr>
                <w:rFonts w:asciiTheme="majorEastAsia" w:eastAsiaTheme="majorEastAsia" w:hAnsiTheme="majorEastAsia"/>
                <w:color w:val="000000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 xml:space="preserve">    程序正確性評量之。</w:t>
            </w:r>
          </w:p>
        </w:tc>
        <w:tc>
          <w:tcPr>
            <w:tcW w:w="2040" w:type="dxa"/>
          </w:tcPr>
          <w:p w:rsidR="00D80F46" w:rsidRPr="00D80F46" w:rsidRDefault="00D80F46" w:rsidP="00D80F46">
            <w:pPr>
              <w:widowControl/>
              <w:jc w:val="both"/>
              <w:rPr>
                <w:rFonts w:asciiTheme="majorEastAsia" w:eastAsiaTheme="majorEastAsia" w:hAnsiTheme="majorEastAsia" w:hint="eastAsia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>一、平時100％</w:t>
            </w:r>
          </w:p>
          <w:p w:rsidR="00D80F46" w:rsidRPr="00D80F46" w:rsidRDefault="00D80F46" w:rsidP="00D80F46">
            <w:pPr>
              <w:jc w:val="both"/>
              <w:rPr>
                <w:rFonts w:asciiTheme="majorEastAsia" w:eastAsiaTheme="majorEastAsia" w:hAnsiTheme="majorEastAsia" w:hint="eastAsia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>(一)作業品質:50%</w:t>
            </w:r>
          </w:p>
          <w:p w:rsidR="00D80F46" w:rsidRPr="00D80F46" w:rsidRDefault="00D80F46" w:rsidP="00D80F46">
            <w:pPr>
              <w:widowControl/>
              <w:jc w:val="both"/>
              <w:rPr>
                <w:rFonts w:asciiTheme="majorEastAsia" w:eastAsiaTheme="majorEastAsia" w:hAnsiTheme="majorEastAsia" w:hint="eastAsia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>(二)上課表現25%</w:t>
            </w:r>
          </w:p>
          <w:p w:rsidR="005166D5" w:rsidRPr="00D80F46" w:rsidRDefault="00D80F46" w:rsidP="00D80F46">
            <w:pPr>
              <w:widowControl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D80F46">
              <w:rPr>
                <w:rFonts w:asciiTheme="majorEastAsia" w:eastAsiaTheme="majorEastAsia" w:hAnsiTheme="majorEastAsia" w:hint="eastAsia"/>
              </w:rPr>
              <w:t>(三)實機操作25%</w:t>
            </w:r>
          </w:p>
        </w:tc>
        <w:tc>
          <w:tcPr>
            <w:tcW w:w="1276" w:type="dxa"/>
            <w:vMerge w:val="restart"/>
            <w:vAlign w:val="center"/>
          </w:tcPr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前項</w:t>
            </w:r>
          </w:p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總和之加權平均</w:t>
            </w:r>
          </w:p>
        </w:tc>
      </w:tr>
      <w:tr w:rsidR="005166D5" w:rsidRPr="001E1042">
        <w:trPr>
          <w:trHeight w:val="690"/>
        </w:trPr>
        <w:tc>
          <w:tcPr>
            <w:tcW w:w="581" w:type="dxa"/>
            <w:vMerge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</w:tcPr>
          <w:p w:rsidR="005166D5" w:rsidRPr="001E1042" w:rsidRDefault="00D80F46" w:rsidP="00AD48EC">
            <w:pPr>
              <w:widowControl/>
              <w:jc w:val="both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融入各領域</w:t>
            </w:r>
            <w:bookmarkStart w:id="0" w:name="_GoBack"/>
            <w:bookmarkEnd w:id="0"/>
          </w:p>
        </w:tc>
        <w:tc>
          <w:tcPr>
            <w:tcW w:w="2040" w:type="dxa"/>
          </w:tcPr>
          <w:p w:rsidR="005166D5" w:rsidRPr="001E1042" w:rsidRDefault="005166D5" w:rsidP="00AD48EC">
            <w:pPr>
              <w:widowControl/>
              <w:jc w:val="both"/>
              <w:rPr>
                <w:rFonts w:ascii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166D5" w:rsidRPr="001E1042" w:rsidRDefault="005166D5" w:rsidP="00AD48EC">
            <w:pPr>
              <w:spacing w:before="20" w:after="20" w:line="24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5166D5" w:rsidRPr="001E1042">
        <w:trPr>
          <w:cantSplit/>
        </w:trPr>
        <w:tc>
          <w:tcPr>
            <w:tcW w:w="1708" w:type="dxa"/>
            <w:gridSpan w:val="3"/>
          </w:tcPr>
          <w:p w:rsidR="005166D5" w:rsidRPr="001E1042" w:rsidRDefault="005166D5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日常生活表現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/>
                <w:color w:val="000000"/>
              </w:rPr>
              <w:t>---</w:t>
            </w:r>
          </w:p>
        </w:tc>
        <w:tc>
          <w:tcPr>
            <w:tcW w:w="720" w:type="dxa"/>
            <w:vAlign w:val="center"/>
          </w:tcPr>
          <w:p w:rsidR="005166D5" w:rsidRPr="001E1042" w:rsidRDefault="005166D5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一、學生出缺席及獎懲</w:t>
            </w:r>
            <w:r>
              <w:rPr>
                <w:rFonts w:ascii="新細明體" w:hAnsi="新細明體" w:hint="eastAsia"/>
                <w:color w:val="000000"/>
              </w:rPr>
              <w:t>紀錄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二、團體活動表現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三、</w:t>
            </w:r>
            <w:r>
              <w:rPr>
                <w:rFonts w:ascii="細明體" w:eastAsia="細明體" w:cs="細明體" w:hint="eastAsia"/>
                <w:kern w:val="0"/>
              </w:rPr>
              <w:t>品德言行表現</w:t>
            </w:r>
          </w:p>
          <w:p w:rsidR="005166D5" w:rsidRPr="001E1042" w:rsidRDefault="005166D5" w:rsidP="00AD48EC">
            <w:pPr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四、公共服務</w:t>
            </w:r>
          </w:p>
          <w:p w:rsidR="005166D5" w:rsidRPr="001E1042" w:rsidRDefault="005166D5" w:rsidP="00AD48EC">
            <w:pPr>
              <w:spacing w:before="20" w:after="20" w:line="240" w:lineRule="atLeast"/>
              <w:rPr>
                <w:rFonts w:asci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五、</w:t>
            </w:r>
            <w:r>
              <w:rPr>
                <w:rFonts w:ascii="新細明體" w:hAnsi="新細明體" w:hint="eastAsia"/>
                <w:color w:val="000000"/>
              </w:rPr>
              <w:t>校內外</w:t>
            </w:r>
            <w:r w:rsidRPr="001E1042">
              <w:rPr>
                <w:rFonts w:ascii="新細明體" w:hAnsi="新細明體" w:hint="eastAsia"/>
                <w:color w:val="000000"/>
              </w:rPr>
              <w:t>特殊表現</w:t>
            </w:r>
          </w:p>
        </w:tc>
        <w:tc>
          <w:tcPr>
            <w:tcW w:w="3316" w:type="dxa"/>
            <w:gridSpan w:val="2"/>
          </w:tcPr>
          <w:p w:rsidR="005166D5" w:rsidRPr="00B37B46" w:rsidRDefault="005166D5" w:rsidP="0043181B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依</w:t>
            </w:r>
            <w:r w:rsidRPr="00F154DF">
              <w:rPr>
                <w:rFonts w:hint="eastAsia"/>
                <w:b/>
                <w:color w:val="000000"/>
              </w:rPr>
              <w:t>國民小學及國民中學學生成績評量準則</w:t>
            </w:r>
            <w:r>
              <w:rPr>
                <w:rFonts w:hint="eastAsia"/>
                <w:b/>
                <w:color w:val="000000"/>
              </w:rPr>
              <w:t>辦理</w:t>
            </w:r>
          </w:p>
        </w:tc>
      </w:tr>
    </w:tbl>
    <w:p w:rsidR="005166D5" w:rsidRPr="00FE7453" w:rsidRDefault="005166D5" w:rsidP="00FE7453">
      <w:pPr>
        <w:autoSpaceDE w:val="0"/>
        <w:autoSpaceDN w:val="0"/>
        <w:adjustRightInd w:val="0"/>
        <w:ind w:left="1200" w:hangingChars="500" w:hanging="1200"/>
        <w:rPr>
          <w:rFonts w:ascii="新細明體"/>
        </w:rPr>
      </w:pPr>
      <w:r>
        <w:rPr>
          <w:rFonts w:hint="eastAsia"/>
        </w:rPr>
        <w:t>【備註】</w:t>
      </w:r>
      <w:r>
        <w:t xml:space="preserve">  </w:t>
      </w:r>
      <w:r w:rsidRPr="00FE7453">
        <w:rPr>
          <w:rFonts w:ascii="新細明體" w:hAnsi="新細明體"/>
        </w:rPr>
        <w:t>1.</w:t>
      </w:r>
      <w:r w:rsidRPr="00FE7453">
        <w:rPr>
          <w:rFonts w:ascii="新細明體" w:hAnsi="新細明體" w:cs="細明體" w:hint="eastAsia"/>
          <w:kern w:val="0"/>
        </w:rPr>
        <w:t>各學習領域：由授課教師評量，且須於每學期初向學生及家長說明評量計畫。</w:t>
      </w:r>
      <w:r w:rsidRPr="00FE7453">
        <w:rPr>
          <w:rFonts w:ascii="新細明體" w:hAnsi="新細明體" w:cs="細明體"/>
          <w:kern w:val="0"/>
        </w:rPr>
        <w:t xml:space="preserve">     2.</w:t>
      </w:r>
      <w:r w:rsidRPr="00FE7453">
        <w:rPr>
          <w:rFonts w:ascii="新細明體" w:hAnsi="新細明體" w:hint="eastAsia"/>
        </w:rPr>
        <w:t>各學習領域定期評量之詳細記分標準，應說明於每次定期評量前的評量通知單。</w:t>
      </w:r>
    </w:p>
    <w:p w:rsidR="005166D5" w:rsidRPr="00FE7453" w:rsidRDefault="005166D5" w:rsidP="00FE7453">
      <w:pPr>
        <w:autoSpaceDE w:val="0"/>
        <w:autoSpaceDN w:val="0"/>
        <w:adjustRightInd w:val="0"/>
        <w:ind w:leftChars="500" w:left="1200"/>
        <w:rPr>
          <w:rFonts w:ascii="新細明體"/>
        </w:rPr>
      </w:pPr>
      <w:r w:rsidRPr="00FE7453">
        <w:rPr>
          <w:rFonts w:ascii="新細明體" w:hAnsi="新細明體"/>
        </w:rPr>
        <w:t>3.</w:t>
      </w:r>
      <w:r w:rsidRPr="00FE7453">
        <w:rPr>
          <w:rFonts w:ascii="新細明體" w:hAnsi="新細明體" w:hint="eastAsia"/>
        </w:rPr>
        <w:t>成績評量請詳閱</w:t>
      </w:r>
      <w:r>
        <w:rPr>
          <w:rFonts w:ascii="新細明體" w:hAnsi="新細明體" w:hint="eastAsia"/>
        </w:rPr>
        <w:t>「</w:t>
      </w:r>
      <w:r w:rsidRPr="00F66E4B">
        <w:rPr>
          <w:rFonts w:ascii="新細明體" w:hAnsi="新細明體" w:hint="eastAsia"/>
        </w:rPr>
        <w:t>臺南市國民小學學生成績評量補充規定</w:t>
      </w:r>
      <w:r>
        <w:rPr>
          <w:rFonts w:ascii="新細明體" w:hAnsi="新細明體" w:hint="eastAsia"/>
        </w:rPr>
        <w:t>」</w:t>
      </w:r>
      <w:r w:rsidRPr="00FE7453">
        <w:rPr>
          <w:rFonts w:ascii="新細明體" w:hAnsi="新細明體" w:hint="eastAsia"/>
        </w:rPr>
        <w:t>，依學生身心發展及</w:t>
      </w:r>
    </w:p>
    <w:p w:rsidR="005166D5" w:rsidRPr="00FE7453" w:rsidRDefault="005166D5" w:rsidP="00FE7453">
      <w:pPr>
        <w:autoSpaceDE w:val="0"/>
        <w:autoSpaceDN w:val="0"/>
        <w:adjustRightInd w:val="0"/>
        <w:ind w:leftChars="200" w:left="480" w:firstLineChars="350" w:firstLine="840"/>
        <w:rPr>
          <w:rFonts w:ascii="新細明體"/>
        </w:rPr>
      </w:pPr>
      <w:r w:rsidRPr="00FE7453">
        <w:rPr>
          <w:rFonts w:ascii="新細明體" w:hAnsi="新細明體" w:hint="eastAsia"/>
        </w:rPr>
        <w:t>個別</w:t>
      </w:r>
      <w:r>
        <w:rPr>
          <w:rFonts w:hint="eastAsia"/>
        </w:rPr>
        <w:t>差異採多元評量方式辦</w:t>
      </w:r>
      <w:r w:rsidRPr="00FE7453">
        <w:rPr>
          <w:rFonts w:ascii="新細明體" w:hAnsi="新細明體" w:hint="eastAsia"/>
        </w:rPr>
        <w:t>理</w:t>
      </w:r>
      <w:r>
        <w:rPr>
          <w:rFonts w:ascii="新細明體" w:hAnsi="新細明體" w:hint="eastAsia"/>
        </w:rPr>
        <w:t>。</w:t>
      </w:r>
    </w:p>
    <w:sectPr w:rsidR="005166D5" w:rsidRPr="00FE7453" w:rsidSect="00D06EC8">
      <w:headerReference w:type="default" r:id="rId7"/>
      <w:pgSz w:w="11906" w:h="16838"/>
      <w:pgMar w:top="1134" w:right="851" w:bottom="1134" w:left="1134" w:header="794" w:footer="73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D5" w:rsidRDefault="005166D5" w:rsidP="00CF6151">
      <w:r>
        <w:separator/>
      </w:r>
    </w:p>
  </w:endnote>
  <w:endnote w:type="continuationSeparator" w:id="0">
    <w:p w:rsidR="005166D5" w:rsidRDefault="005166D5" w:rsidP="00CF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D5" w:rsidRDefault="005166D5" w:rsidP="00CF6151">
      <w:r>
        <w:separator/>
      </w:r>
    </w:p>
  </w:footnote>
  <w:footnote w:type="continuationSeparator" w:id="0">
    <w:p w:rsidR="005166D5" w:rsidRDefault="005166D5" w:rsidP="00CF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D5" w:rsidRPr="00BA2258" w:rsidRDefault="005166D5">
    <w:pPr>
      <w:pStyle w:val="a3"/>
      <w:rPr>
        <w:rFonts w:ascii="新細明體"/>
        <w:b/>
      </w:rPr>
    </w:pPr>
    <w:r w:rsidRPr="0021249D">
      <w:rPr>
        <w:b/>
      </w:rPr>
      <w:t>C2</w:t>
    </w:r>
    <w:r>
      <w:rPr>
        <w:b/>
      </w:rPr>
      <w:t>1</w:t>
    </w:r>
    <w:r>
      <w:rPr>
        <w:rFonts w:ascii="新細明體" w:hAnsi="新細明體" w:hint="eastAsia"/>
        <w:b/>
      </w:rPr>
      <w:t>三</w:t>
    </w:r>
    <w:r w:rsidRPr="002D6C11">
      <w:rPr>
        <w:rFonts w:ascii="新細明體" w:hAnsi="新細明體" w:hint="eastAsia"/>
        <w:b/>
      </w:rPr>
      <w:t>年級各學習領域評量計畫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691"/>
    <w:multiLevelType w:val="hybridMultilevel"/>
    <w:tmpl w:val="7E7C011C"/>
    <w:lvl w:ilvl="0" w:tplc="7DFC8AF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D2E5F"/>
    <w:multiLevelType w:val="hybridMultilevel"/>
    <w:tmpl w:val="01AA4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97C4ED3"/>
    <w:multiLevelType w:val="hybridMultilevel"/>
    <w:tmpl w:val="8DD831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B44AF7C4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C8A15E5"/>
    <w:multiLevelType w:val="hybridMultilevel"/>
    <w:tmpl w:val="FCA85B84"/>
    <w:lvl w:ilvl="0" w:tplc="0986A66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ECC359F"/>
    <w:multiLevelType w:val="hybridMultilevel"/>
    <w:tmpl w:val="4D8C4DDC"/>
    <w:lvl w:ilvl="0" w:tplc="BCF6C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1C37D8C"/>
    <w:multiLevelType w:val="hybridMultilevel"/>
    <w:tmpl w:val="7C0EB844"/>
    <w:lvl w:ilvl="0" w:tplc="B57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8057F8E"/>
    <w:multiLevelType w:val="hybridMultilevel"/>
    <w:tmpl w:val="6FC6625C"/>
    <w:lvl w:ilvl="0" w:tplc="A196721E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13E5249"/>
    <w:multiLevelType w:val="hybridMultilevel"/>
    <w:tmpl w:val="531250EA"/>
    <w:lvl w:ilvl="0" w:tplc="3DAC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22554D6"/>
    <w:multiLevelType w:val="hybridMultilevel"/>
    <w:tmpl w:val="A964FC9C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6753DD6"/>
    <w:multiLevelType w:val="multilevel"/>
    <w:tmpl w:val="E654A9E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11" w15:restartNumberingAfterBreak="0">
    <w:nsid w:val="4A375E66"/>
    <w:multiLevelType w:val="hybridMultilevel"/>
    <w:tmpl w:val="7D2A3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B140507"/>
    <w:multiLevelType w:val="hybridMultilevel"/>
    <w:tmpl w:val="A280AA2C"/>
    <w:lvl w:ilvl="0" w:tplc="48FA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15B52AF"/>
    <w:multiLevelType w:val="hybridMultilevel"/>
    <w:tmpl w:val="9E90A9F8"/>
    <w:lvl w:ilvl="0" w:tplc="66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61D5578"/>
    <w:multiLevelType w:val="singleLevel"/>
    <w:tmpl w:val="6E623C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5" w15:restartNumberingAfterBreak="0">
    <w:nsid w:val="5B0C31E4"/>
    <w:multiLevelType w:val="hybridMultilevel"/>
    <w:tmpl w:val="2244D2B2"/>
    <w:lvl w:ilvl="0" w:tplc="358A35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5E372DE7"/>
    <w:multiLevelType w:val="hybridMultilevel"/>
    <w:tmpl w:val="4D38D1CC"/>
    <w:lvl w:ilvl="0" w:tplc="434C4E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4B36C0A"/>
    <w:multiLevelType w:val="hybridMultilevel"/>
    <w:tmpl w:val="68588C58"/>
    <w:lvl w:ilvl="0" w:tplc="C76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5CA4B6D"/>
    <w:multiLevelType w:val="hybridMultilevel"/>
    <w:tmpl w:val="91583F0A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8420835"/>
    <w:multiLevelType w:val="hybridMultilevel"/>
    <w:tmpl w:val="F446B470"/>
    <w:lvl w:ilvl="0" w:tplc="CB5645B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6A6732B3"/>
    <w:multiLevelType w:val="hybridMultilevel"/>
    <w:tmpl w:val="8C82E61C"/>
    <w:lvl w:ilvl="0" w:tplc="6ECCE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BED3836"/>
    <w:multiLevelType w:val="hybridMultilevel"/>
    <w:tmpl w:val="2B245C8E"/>
    <w:lvl w:ilvl="0" w:tplc="A010369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463"/>
    <w:rsid w:val="0004342F"/>
    <w:rsid w:val="00073F6F"/>
    <w:rsid w:val="000E539D"/>
    <w:rsid w:val="00117D0F"/>
    <w:rsid w:val="00150CCF"/>
    <w:rsid w:val="00154159"/>
    <w:rsid w:val="0016596E"/>
    <w:rsid w:val="00171439"/>
    <w:rsid w:val="00173BD5"/>
    <w:rsid w:val="00187095"/>
    <w:rsid w:val="001A774F"/>
    <w:rsid w:val="001E1042"/>
    <w:rsid w:val="002042B5"/>
    <w:rsid w:val="00210914"/>
    <w:rsid w:val="0021249D"/>
    <w:rsid w:val="0023520C"/>
    <w:rsid w:val="002525D1"/>
    <w:rsid w:val="00264C32"/>
    <w:rsid w:val="00271FA8"/>
    <w:rsid w:val="002730E4"/>
    <w:rsid w:val="00286F71"/>
    <w:rsid w:val="00293FB6"/>
    <w:rsid w:val="002D6C11"/>
    <w:rsid w:val="002E557D"/>
    <w:rsid w:val="002F422A"/>
    <w:rsid w:val="0033087E"/>
    <w:rsid w:val="003324BB"/>
    <w:rsid w:val="00333E13"/>
    <w:rsid w:val="00334848"/>
    <w:rsid w:val="00337BCA"/>
    <w:rsid w:val="00340ECF"/>
    <w:rsid w:val="003623E5"/>
    <w:rsid w:val="00364A5C"/>
    <w:rsid w:val="00374290"/>
    <w:rsid w:val="00376BA9"/>
    <w:rsid w:val="003A3101"/>
    <w:rsid w:val="003C1A9F"/>
    <w:rsid w:val="003E5F95"/>
    <w:rsid w:val="0041670B"/>
    <w:rsid w:val="00425ED5"/>
    <w:rsid w:val="0043181B"/>
    <w:rsid w:val="00450011"/>
    <w:rsid w:val="00467DE8"/>
    <w:rsid w:val="004A3735"/>
    <w:rsid w:val="004C40B3"/>
    <w:rsid w:val="004F1F41"/>
    <w:rsid w:val="005166D5"/>
    <w:rsid w:val="005569D1"/>
    <w:rsid w:val="00556B4D"/>
    <w:rsid w:val="005B128D"/>
    <w:rsid w:val="005F585D"/>
    <w:rsid w:val="00661C9A"/>
    <w:rsid w:val="00693E08"/>
    <w:rsid w:val="006A4D27"/>
    <w:rsid w:val="006D0657"/>
    <w:rsid w:val="006D7F90"/>
    <w:rsid w:val="0070377A"/>
    <w:rsid w:val="0070787D"/>
    <w:rsid w:val="00711F2F"/>
    <w:rsid w:val="0075688D"/>
    <w:rsid w:val="00795C4F"/>
    <w:rsid w:val="007E4227"/>
    <w:rsid w:val="007E6463"/>
    <w:rsid w:val="007F3CFD"/>
    <w:rsid w:val="00831EE8"/>
    <w:rsid w:val="00852C2C"/>
    <w:rsid w:val="00856E93"/>
    <w:rsid w:val="00860E08"/>
    <w:rsid w:val="00897A77"/>
    <w:rsid w:val="008B4C6B"/>
    <w:rsid w:val="008B5EA2"/>
    <w:rsid w:val="0090589F"/>
    <w:rsid w:val="00943B05"/>
    <w:rsid w:val="00972C50"/>
    <w:rsid w:val="009973F2"/>
    <w:rsid w:val="009E013E"/>
    <w:rsid w:val="009F59DB"/>
    <w:rsid w:val="00A43AE5"/>
    <w:rsid w:val="00A50769"/>
    <w:rsid w:val="00A7609A"/>
    <w:rsid w:val="00A82A2E"/>
    <w:rsid w:val="00AA774C"/>
    <w:rsid w:val="00AC4CB4"/>
    <w:rsid w:val="00AD48EC"/>
    <w:rsid w:val="00AD68B3"/>
    <w:rsid w:val="00AF32B4"/>
    <w:rsid w:val="00B05AB4"/>
    <w:rsid w:val="00B21FF3"/>
    <w:rsid w:val="00B37B46"/>
    <w:rsid w:val="00B41682"/>
    <w:rsid w:val="00B47AAA"/>
    <w:rsid w:val="00B764F3"/>
    <w:rsid w:val="00B911C9"/>
    <w:rsid w:val="00B9128B"/>
    <w:rsid w:val="00BA0490"/>
    <w:rsid w:val="00BA2258"/>
    <w:rsid w:val="00BF439C"/>
    <w:rsid w:val="00C16429"/>
    <w:rsid w:val="00C315CC"/>
    <w:rsid w:val="00C473E2"/>
    <w:rsid w:val="00C90F23"/>
    <w:rsid w:val="00CA7933"/>
    <w:rsid w:val="00CB7947"/>
    <w:rsid w:val="00CC69FC"/>
    <w:rsid w:val="00CE4B39"/>
    <w:rsid w:val="00CF6151"/>
    <w:rsid w:val="00D06EC8"/>
    <w:rsid w:val="00D07BDA"/>
    <w:rsid w:val="00D40CE6"/>
    <w:rsid w:val="00D80F46"/>
    <w:rsid w:val="00DA3249"/>
    <w:rsid w:val="00DA32E1"/>
    <w:rsid w:val="00DE281E"/>
    <w:rsid w:val="00DE7666"/>
    <w:rsid w:val="00E24D83"/>
    <w:rsid w:val="00E532AC"/>
    <w:rsid w:val="00E55E7B"/>
    <w:rsid w:val="00E81772"/>
    <w:rsid w:val="00EA4135"/>
    <w:rsid w:val="00EB1D88"/>
    <w:rsid w:val="00EE3D29"/>
    <w:rsid w:val="00EE7ED5"/>
    <w:rsid w:val="00F03A9A"/>
    <w:rsid w:val="00F06704"/>
    <w:rsid w:val="00F154DF"/>
    <w:rsid w:val="00F22FD2"/>
    <w:rsid w:val="00F30CBA"/>
    <w:rsid w:val="00F32D27"/>
    <w:rsid w:val="00F56049"/>
    <w:rsid w:val="00F66E4B"/>
    <w:rsid w:val="00F705B0"/>
    <w:rsid w:val="00FD0AA4"/>
    <w:rsid w:val="00FE47A9"/>
    <w:rsid w:val="00FE5662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8ED40A-517B-48DD-89B7-F6DB61FC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2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F6151"/>
    <w:rPr>
      <w:kern w:val="2"/>
    </w:rPr>
  </w:style>
  <w:style w:type="paragraph" w:customStyle="1" w:styleId="11">
    <w:name w:val="字元11"/>
    <w:basedOn w:val="a"/>
    <w:uiPriority w:val="99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link w:val="a8"/>
    <w:uiPriority w:val="99"/>
    <w:rsid w:val="00334848"/>
    <w:pPr>
      <w:jc w:val="center"/>
    </w:pPr>
  </w:style>
  <w:style w:type="character" w:customStyle="1" w:styleId="a8">
    <w:name w:val="註釋標題 字元"/>
    <w:basedOn w:val="a0"/>
    <w:link w:val="a7"/>
    <w:uiPriority w:val="99"/>
    <w:semiHidden/>
    <w:rsid w:val="007F54EE"/>
    <w:rPr>
      <w:szCs w:val="24"/>
    </w:rPr>
  </w:style>
  <w:style w:type="paragraph" w:styleId="a9">
    <w:name w:val="Closing"/>
    <w:basedOn w:val="a"/>
    <w:link w:val="aa"/>
    <w:uiPriority w:val="99"/>
    <w:rsid w:val="00334848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semiHidden/>
    <w:rsid w:val="007F54E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2003</Characters>
  <Application>Microsoft Office Word</Application>
  <DocSecurity>0</DocSecurity>
  <Lines>16</Lines>
  <Paragraphs>4</Paragraphs>
  <ScaleCrop>false</ScaleCrop>
  <Company>mchps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mchps</dc:creator>
  <cp:keywords/>
  <dc:description/>
  <cp:lastModifiedBy>Windows 使用者</cp:lastModifiedBy>
  <cp:revision>5</cp:revision>
  <cp:lastPrinted>2013-01-02T07:43:00Z</cp:lastPrinted>
  <dcterms:created xsi:type="dcterms:W3CDTF">2018-06-23T11:39:00Z</dcterms:created>
  <dcterms:modified xsi:type="dcterms:W3CDTF">2018-06-28T06:14:00Z</dcterms:modified>
</cp:coreProperties>
</file>